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98A8" w14:textId="34CDE847" w:rsidR="00DF384F" w:rsidRPr="00DF384F" w:rsidRDefault="00DF384F">
      <w:r w:rsidRPr="00DF384F">
        <w:t>Dear Sir/Madam,</w:t>
      </w:r>
    </w:p>
    <w:p w14:paraId="59E69D85" w14:textId="064A1486" w:rsidR="006D4BBF" w:rsidRDefault="00DF384F" w:rsidP="00DF384F">
      <w:r>
        <w:t xml:space="preserve">We are deeply concerned to hear that your library will be hosting a Drag Queen Story Hour at which men dressed as women </w:t>
      </w:r>
      <w:r w:rsidR="00FB1592">
        <w:t xml:space="preserve">will </w:t>
      </w:r>
      <w:r>
        <w:t>read stories to children</w:t>
      </w:r>
      <w:r w:rsidR="00C948F8">
        <w:t xml:space="preserve"> of primary school age</w:t>
      </w:r>
      <w:r>
        <w:t xml:space="preserve">. </w:t>
      </w:r>
      <w:r w:rsidR="006D4BBF">
        <w:t>This is presented as entertainment though it masks a political agenda. Drag Queen Story Hour began in the United States and from the beginning stated that its goal is to promote ‘queer role models’, ‘LGBTQ+ herstories’ and the ‘gender fluidity of childhood’.</w:t>
      </w:r>
    </w:p>
    <w:p w14:paraId="196EB40C" w14:textId="75C5B460" w:rsidR="00C948F8" w:rsidRDefault="00AD7C96" w:rsidP="00DF384F">
      <w:r>
        <w:t xml:space="preserve">Even if we were to treat these events as purely </w:t>
      </w:r>
      <w:r w:rsidR="009F5400">
        <w:t>entertainment,</w:t>
      </w:r>
      <w:r>
        <w:t xml:space="preserve"> they would be </w:t>
      </w:r>
      <w:r w:rsidR="00AA1900">
        <w:t>highly inappropriate for children 3-11 (the stated target audience) given that the images of men dressed as women are highly sexualised. Many may also regard these as negative stereotypes. Drag shows are adults</w:t>
      </w:r>
      <w:r w:rsidR="00C948F8">
        <w:t>-</w:t>
      </w:r>
      <w:r w:rsidR="00AA1900">
        <w:t>only entertainment and not suitable for school age children.</w:t>
      </w:r>
      <w:r w:rsidR="00992D58">
        <w:t xml:space="preserve"> </w:t>
      </w:r>
      <w:r w:rsidR="00C948F8">
        <w:t xml:space="preserve">When we expose children to sexual </w:t>
      </w:r>
      <w:r w:rsidR="009F5400">
        <w:t>material,</w:t>
      </w:r>
      <w:r w:rsidR="00C948F8">
        <w:t xml:space="preserve"> we blur the </w:t>
      </w:r>
      <w:r w:rsidR="00C948F8" w:rsidRPr="00C948F8">
        <w:t>boundaries between adults and children</w:t>
      </w:r>
      <w:r w:rsidR="00C948F8" w:rsidRPr="00C948F8">
        <w:t xml:space="preserve">, </w:t>
      </w:r>
      <w:r w:rsidR="00C948F8" w:rsidRPr="00C948F8">
        <w:t>expos</w:t>
      </w:r>
      <w:r w:rsidR="00C948F8" w:rsidRPr="00C948F8">
        <w:t>ing</w:t>
      </w:r>
      <w:r w:rsidR="00C948F8" w:rsidRPr="00C948F8">
        <w:t xml:space="preserve"> them to adult sexual concepts</w:t>
      </w:r>
      <w:r w:rsidR="00C948F8" w:rsidRPr="00C948F8">
        <w:t xml:space="preserve"> and we risk </w:t>
      </w:r>
      <w:r w:rsidR="00C948F8" w:rsidRPr="00C948F8">
        <w:t xml:space="preserve">normalising </w:t>
      </w:r>
      <w:r w:rsidR="00C948F8" w:rsidRPr="00C948F8">
        <w:t xml:space="preserve">the </w:t>
      </w:r>
      <w:r w:rsidR="00C948F8" w:rsidRPr="00C948F8">
        <w:t>sexualisation of children</w:t>
      </w:r>
      <w:r w:rsidR="00C948F8">
        <w:t>.</w:t>
      </w:r>
    </w:p>
    <w:p w14:paraId="212BE263" w14:textId="69050742" w:rsidR="00AA1900" w:rsidRDefault="00992D58" w:rsidP="00DF384F">
      <w:r>
        <w:t>Drag Queen Story Hours pose as entertaining and educational events but their central purpose, as the</w:t>
      </w:r>
      <w:r w:rsidR="00C948F8">
        <w:t>ir</w:t>
      </w:r>
      <w:r>
        <w:t xml:space="preserve"> stated </w:t>
      </w:r>
      <w:r w:rsidR="00FB1592">
        <w:t xml:space="preserve">goals </w:t>
      </w:r>
      <w:r>
        <w:t>above show, is neither entertainment nor education but indoctrination in the transgender agenda.</w:t>
      </w:r>
    </w:p>
    <w:p w14:paraId="594898D3" w14:textId="77777777" w:rsidR="00992D58" w:rsidRDefault="00992D58" w:rsidP="00992D58">
      <w:r>
        <w:t xml:space="preserve">Children in primary school are at the most vulnerable stage of their development. While young people will inevitably become aware of the existence of LGBT lifestyles at some point in their development, it is never age-appropriate to teach about such relationships in primary school. </w:t>
      </w:r>
    </w:p>
    <w:p w14:paraId="41D28F1B" w14:textId="7D5BC519" w:rsidR="00992D58" w:rsidRDefault="00992D58" w:rsidP="00992D58">
      <w:pPr>
        <w:rPr>
          <w:lang w:val="en-US"/>
        </w:rPr>
      </w:pPr>
      <w:r>
        <w:rPr>
          <w:lang w:val="en-US"/>
        </w:rPr>
        <w:t xml:space="preserve">What makes </w:t>
      </w:r>
      <w:r>
        <w:rPr>
          <w:lang w:val="en-US"/>
        </w:rPr>
        <w:t xml:space="preserve">your library’s </w:t>
      </w:r>
      <w:r>
        <w:rPr>
          <w:lang w:val="en-US"/>
        </w:rPr>
        <w:t>initiative particularly disturbing is its use of those involved in adult entertainment to indoctrinate children in the transgender agenda, while trying to present the whole affair as a wholesome family friendly event.</w:t>
      </w:r>
    </w:p>
    <w:p w14:paraId="45C8E430" w14:textId="77777777" w:rsidR="00992D58" w:rsidRPr="00542D95" w:rsidRDefault="00992D58" w:rsidP="00992D58">
      <w:r w:rsidRPr="00542D95">
        <w:t>One of the most disturbing things about the transgender agenda is the way that it tries to distort our perception of reality and deny something as fundamental as the distinction between male and female.</w:t>
      </w:r>
    </w:p>
    <w:p w14:paraId="20AEE860" w14:textId="7477F4B4" w:rsidR="00992D58" w:rsidRPr="00542D95" w:rsidRDefault="00992D58" w:rsidP="00992D58">
      <w:r w:rsidRPr="00542D95">
        <w:t>To try to blind children to one of the most basic facts of human existence can only be described as a form of child abuse. We are already seeing a substantial rise in the number of children who identify as transgender, largely due to the sympathetic and positive treatment of the issue on children’s TV.</w:t>
      </w:r>
      <w:r w:rsidR="00C948F8">
        <w:t xml:space="preserve"> This has had very tragic consequences in, for example, the Keira Bell</w:t>
      </w:r>
      <w:r w:rsidR="00691C38">
        <w:t xml:space="preserve"> case</w:t>
      </w:r>
      <w:r w:rsidR="00C948F8">
        <w:t xml:space="preserve">. </w:t>
      </w:r>
      <w:r w:rsidRPr="00542D95">
        <w:t>Such confusion is only likely to increase if we start playing with children’s mi</w:t>
      </w:r>
      <w:r>
        <w:t>nds in school</w:t>
      </w:r>
      <w:r w:rsidRPr="00542D95">
        <w:t>.</w:t>
      </w:r>
    </w:p>
    <w:p w14:paraId="71156611" w14:textId="38F39E7E" w:rsidR="00992D58" w:rsidRDefault="00992D58" w:rsidP="00992D58">
      <w:pPr>
        <w:rPr>
          <w:lang w:val="en-US"/>
        </w:rPr>
      </w:pPr>
      <w:r>
        <w:rPr>
          <w:lang w:val="en-US"/>
        </w:rPr>
        <w:t xml:space="preserve">Children who experience </w:t>
      </w:r>
      <w:r w:rsidR="00C948F8">
        <w:rPr>
          <w:lang w:val="en-US"/>
        </w:rPr>
        <w:t xml:space="preserve">gender </w:t>
      </w:r>
      <w:r>
        <w:rPr>
          <w:lang w:val="en-US"/>
        </w:rPr>
        <w:t>identity issues need careful and sensitive care, not wholesale indoctrination. Making primary school children the central target for proselytism in advancing the agenda of a small minority has got to stop.</w:t>
      </w:r>
    </w:p>
    <w:p w14:paraId="639C9FE8" w14:textId="69085E66" w:rsidR="00FB1592" w:rsidRDefault="00691C38" w:rsidP="00992D58">
      <w:r>
        <w:t>The local library is supposed to be a family friendly environment where parents can take their children without fear that they will be exposed to inappropriate material. Libraries generally take strong precautions to ensure the safety of children.</w:t>
      </w:r>
      <w:r>
        <w:t xml:space="preserve"> We would urge you to continue in this spirit and </w:t>
      </w:r>
      <w:r w:rsidR="00FB1592">
        <w:t>protect families and children by ensuring that the Drag Queen Story Hour will not take place at this library.</w:t>
      </w:r>
    </w:p>
    <w:p w14:paraId="011A61D9" w14:textId="65F47D12" w:rsidR="00FB1592" w:rsidRDefault="00FB1592" w:rsidP="00992D58">
      <w:r>
        <w:t>I hope you will engage with me on this issue and I look forward to hearing from you.</w:t>
      </w:r>
    </w:p>
    <w:p w14:paraId="056FD0F7" w14:textId="518DFF67" w:rsidR="00FB1592" w:rsidRDefault="00FB1592" w:rsidP="00992D58">
      <w:r>
        <w:t>Yours sincerely</w:t>
      </w:r>
    </w:p>
    <w:p w14:paraId="4F8BFA1E" w14:textId="480739B9" w:rsidR="00FB1592" w:rsidRDefault="00FB1592" w:rsidP="00992D58"/>
    <w:p w14:paraId="583E4C77" w14:textId="77777777" w:rsidR="00FB1592" w:rsidRDefault="00FB1592" w:rsidP="00992D58"/>
    <w:p w14:paraId="75142069" w14:textId="0AAF62D9" w:rsidR="00691C38" w:rsidRDefault="00691C38" w:rsidP="00992D58">
      <w:pPr>
        <w:rPr>
          <w:lang w:val="en-US"/>
        </w:rPr>
      </w:pPr>
      <w:r>
        <w:lastRenderedPageBreak/>
        <w:t xml:space="preserve"> </w:t>
      </w:r>
    </w:p>
    <w:p w14:paraId="7ADB1012" w14:textId="77777777" w:rsidR="00C948F8" w:rsidRPr="00116714" w:rsidRDefault="00C948F8" w:rsidP="00992D58">
      <w:pPr>
        <w:rPr>
          <w:lang w:val="en-US"/>
        </w:rPr>
      </w:pPr>
    </w:p>
    <w:p w14:paraId="7C90C7A9" w14:textId="77777777" w:rsidR="00992D58" w:rsidRPr="00992D58" w:rsidRDefault="00992D58" w:rsidP="00DF384F">
      <w:pPr>
        <w:rPr>
          <w:lang w:val="en-US"/>
        </w:rPr>
      </w:pPr>
    </w:p>
    <w:p w14:paraId="05AF8CC3" w14:textId="77777777" w:rsidR="00AD7C96" w:rsidRDefault="00AD7C96" w:rsidP="00DF384F"/>
    <w:p w14:paraId="4E695FEB" w14:textId="77777777" w:rsidR="006D4BBF" w:rsidRDefault="006D4BBF" w:rsidP="00DF384F"/>
    <w:p w14:paraId="076DCE38" w14:textId="3E918A6C" w:rsidR="00DF384F" w:rsidRPr="00DF384F" w:rsidRDefault="00DF384F"/>
    <w:p w14:paraId="29E0163B" w14:textId="77777777" w:rsidR="00DF384F" w:rsidRPr="00DF384F" w:rsidRDefault="00DF384F">
      <w:pPr>
        <w:rPr>
          <w:b/>
          <w:bCs/>
        </w:rPr>
      </w:pPr>
    </w:p>
    <w:sectPr w:rsidR="00DF384F" w:rsidRPr="00DF3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4F"/>
    <w:rsid w:val="00691C38"/>
    <w:rsid w:val="006D4BBF"/>
    <w:rsid w:val="00992D58"/>
    <w:rsid w:val="009F5400"/>
    <w:rsid w:val="00AA1900"/>
    <w:rsid w:val="00AD7C96"/>
    <w:rsid w:val="00C948F8"/>
    <w:rsid w:val="00DC7837"/>
    <w:rsid w:val="00DF384F"/>
    <w:rsid w:val="00DF412A"/>
    <w:rsid w:val="00DF6A1A"/>
    <w:rsid w:val="00FB1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E318"/>
  <w15:chartTrackingRefBased/>
  <w15:docId w15:val="{85D05F60-AEF6-4743-93FC-465AF993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38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38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7257">
      <w:bodyDiv w:val="1"/>
      <w:marLeft w:val="0"/>
      <w:marRight w:val="0"/>
      <w:marTop w:val="0"/>
      <w:marBottom w:val="0"/>
      <w:divBdr>
        <w:top w:val="none" w:sz="0" w:space="0" w:color="auto"/>
        <w:left w:val="none" w:sz="0" w:space="0" w:color="auto"/>
        <w:bottom w:val="none" w:sz="0" w:space="0" w:color="auto"/>
        <w:right w:val="none" w:sz="0" w:space="0" w:color="auto"/>
      </w:divBdr>
    </w:div>
    <w:div w:id="19497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Viviana</dc:creator>
  <cp:keywords/>
  <dc:description/>
  <cp:lastModifiedBy>Aya, Viviana</cp:lastModifiedBy>
  <cp:revision>4</cp:revision>
  <dcterms:created xsi:type="dcterms:W3CDTF">2022-06-01T11:17:00Z</dcterms:created>
  <dcterms:modified xsi:type="dcterms:W3CDTF">2022-06-01T12:40:00Z</dcterms:modified>
</cp:coreProperties>
</file>